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ook w:val="00A0"/>
      </w:tblPr>
      <w:tblGrid>
        <w:gridCol w:w="9691"/>
        <w:gridCol w:w="5585"/>
      </w:tblGrid>
      <w:tr w:rsidR="00542E5E" w:rsidRPr="004C544A" w:rsidTr="0093656C">
        <w:tc>
          <w:tcPr>
            <w:tcW w:w="9691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5" w:type="dxa"/>
          </w:tcPr>
          <w:p w:rsidR="00542E5E" w:rsidRDefault="00542E5E" w:rsidP="0093656C">
            <w:pPr>
              <w:spacing w:after="0" w:line="240" w:lineRule="auto"/>
              <w:ind w:left="51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2E5E" w:rsidRPr="004C544A" w:rsidRDefault="00542E5E" w:rsidP="0093656C">
            <w:pPr>
              <w:spacing w:after="0" w:line="240" w:lineRule="auto"/>
              <w:ind w:left="51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</w:t>
            </w:r>
          </w:p>
          <w:p w:rsidR="00542E5E" w:rsidRDefault="00542E5E" w:rsidP="0093656C">
            <w:pPr>
              <w:spacing w:after="0" w:line="240" w:lineRule="auto"/>
              <w:ind w:left="5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542E5E" w:rsidRDefault="00542E5E" w:rsidP="0093656C">
            <w:pPr>
              <w:spacing w:after="0" w:line="240" w:lineRule="auto"/>
              <w:ind w:left="5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542E5E" w:rsidRDefault="00542E5E" w:rsidP="0093656C">
            <w:pPr>
              <w:spacing w:after="0" w:line="240" w:lineRule="auto"/>
              <w:ind w:left="5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542E5E" w:rsidRPr="004C544A" w:rsidRDefault="000E41ED" w:rsidP="0093656C">
            <w:pPr>
              <w:spacing w:after="0" w:line="240" w:lineRule="auto"/>
              <w:ind w:left="51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</w:t>
            </w:r>
            <w:r w:rsidR="00EE31D2">
              <w:rPr>
                <w:rFonts w:ascii="Times New Roman" w:hAnsi="Times New Roman"/>
                <w:sz w:val="28"/>
                <w:szCs w:val="28"/>
              </w:rPr>
              <w:t>202</w:t>
            </w:r>
            <w:r w:rsidR="0093656C">
              <w:rPr>
                <w:rFonts w:ascii="Times New Roman" w:hAnsi="Times New Roman"/>
                <w:sz w:val="28"/>
                <w:szCs w:val="28"/>
              </w:rPr>
              <w:t>3</w:t>
            </w:r>
            <w:r w:rsidR="00542E5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D11" w:rsidRDefault="00C42D11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E5E" w:rsidRPr="0080519B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80519B" w:rsidRDefault="00542E5E" w:rsidP="00805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542E5E" w:rsidRPr="00827BD4" w:rsidRDefault="00542E5E" w:rsidP="007C0F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27BD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Pr="00827BD4">
        <w:rPr>
          <w:rFonts w:ascii="Times New Roman" w:hAnsi="Times New Roman"/>
          <w:sz w:val="28"/>
          <w:szCs w:val="28"/>
        </w:rPr>
        <w:t>»</w:t>
      </w:r>
    </w:p>
    <w:p w:rsidR="00542E5E" w:rsidRDefault="000E41ED" w:rsidP="00C42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</w:t>
      </w:r>
      <w:r w:rsidR="00EE31D2">
        <w:rPr>
          <w:rFonts w:ascii="Times New Roman" w:hAnsi="Times New Roman"/>
          <w:sz w:val="28"/>
          <w:szCs w:val="28"/>
        </w:rPr>
        <w:t>2</w:t>
      </w:r>
      <w:r w:rsidR="0093656C">
        <w:rPr>
          <w:rFonts w:ascii="Times New Roman" w:hAnsi="Times New Roman"/>
          <w:sz w:val="28"/>
          <w:szCs w:val="28"/>
        </w:rPr>
        <w:t>2</w:t>
      </w:r>
      <w:r w:rsidR="00542E5E">
        <w:rPr>
          <w:rFonts w:ascii="Times New Roman" w:hAnsi="Times New Roman"/>
          <w:sz w:val="28"/>
          <w:szCs w:val="28"/>
        </w:rPr>
        <w:t xml:space="preserve"> </w:t>
      </w:r>
      <w:r w:rsidR="00C42D11">
        <w:rPr>
          <w:rFonts w:ascii="Times New Roman" w:hAnsi="Times New Roman"/>
          <w:sz w:val="28"/>
          <w:szCs w:val="28"/>
        </w:rPr>
        <w:t>год</w:t>
      </w:r>
      <w:r w:rsidR="004D7F30">
        <w:rPr>
          <w:rFonts w:ascii="Times New Roman" w:hAnsi="Times New Roman"/>
          <w:sz w:val="28"/>
          <w:szCs w:val="28"/>
        </w:rPr>
        <w:t xml:space="preserve"> (</w:t>
      </w:r>
      <w:r w:rsidR="009A324A">
        <w:rPr>
          <w:rFonts w:ascii="Times New Roman" w:hAnsi="Times New Roman"/>
          <w:sz w:val="28"/>
          <w:szCs w:val="28"/>
        </w:rPr>
        <w:t>год</w:t>
      </w:r>
      <w:r w:rsidR="004D7F30">
        <w:rPr>
          <w:rFonts w:ascii="Times New Roman" w:hAnsi="Times New Roman"/>
          <w:sz w:val="28"/>
          <w:szCs w:val="28"/>
        </w:rPr>
        <w:t>)</w:t>
      </w:r>
    </w:p>
    <w:p w:rsidR="00C42D11" w:rsidRPr="0080519B" w:rsidRDefault="00C42D11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3042"/>
        <w:gridCol w:w="1503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948"/>
        <w:gridCol w:w="982"/>
      </w:tblGrid>
      <w:tr w:rsidR="00542E5E" w:rsidRPr="004C544A" w:rsidTr="0093656C">
        <w:trPr>
          <w:trHeight w:val="1489"/>
        </w:trPr>
        <w:tc>
          <w:tcPr>
            <w:tcW w:w="540" w:type="dxa"/>
            <w:vMerge w:val="restart"/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042" w:type="dxa"/>
            <w:vMerge w:val="restart"/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503" w:type="dxa"/>
            <w:vMerge w:val="restart"/>
            <w:shd w:val="clear" w:color="000000" w:fill="FFFFFF"/>
          </w:tcPr>
          <w:p w:rsidR="00542E5E" w:rsidRPr="0080519B" w:rsidRDefault="00704DD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Государствен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>ный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 заказчик  мер</w:t>
            </w:r>
            <w:r w:rsidR="004D7F30">
              <w:rPr>
                <w:rFonts w:ascii="Times New Roman" w:hAnsi="Times New Roman"/>
                <w:color w:val="000000"/>
                <w:lang w:eastAsia="ru-RU"/>
              </w:rPr>
              <w:t>оприятия (заказчик), ответствен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ный за выполнение мероприятия, получатель субсидий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948" w:type="dxa"/>
            <w:vMerge w:val="restart"/>
            <w:shd w:val="clear" w:color="000000" w:fill="FFFFFF"/>
          </w:tcPr>
          <w:p w:rsidR="00542E5E" w:rsidRPr="0080519B" w:rsidRDefault="00B9167C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ятия (выполнено /не </w:t>
            </w:r>
            <w:proofErr w:type="spellStart"/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выпол-нено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982" w:type="dxa"/>
            <w:vMerge w:val="restart"/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</w:t>
            </w:r>
            <w:proofErr w:type="spellEnd"/>
          </w:p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ны</w:t>
            </w:r>
            <w:proofErr w:type="spell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невыполнения мероприятия</w:t>
            </w:r>
          </w:p>
        </w:tc>
      </w:tr>
      <w:tr w:rsidR="00542E5E" w:rsidRPr="004C544A" w:rsidTr="0093656C">
        <w:trPr>
          <w:cantSplit/>
          <w:trHeight w:val="1377"/>
        </w:trPr>
        <w:tc>
          <w:tcPr>
            <w:tcW w:w="540" w:type="dxa"/>
            <w:vMerge/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042" w:type="dxa"/>
            <w:vMerge/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03" w:type="dxa"/>
            <w:vMerge/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48" w:type="dxa"/>
            <w:vMerge/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2" w:type="dxa"/>
            <w:vMerge/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93656C">
        <w:trPr>
          <w:trHeight w:val="300"/>
        </w:trPr>
        <w:tc>
          <w:tcPr>
            <w:tcW w:w="540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042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03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948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982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93656C">
        <w:trPr>
          <w:cantSplit/>
          <w:trHeight w:val="879"/>
        </w:trPr>
        <w:tc>
          <w:tcPr>
            <w:tcW w:w="540" w:type="dxa"/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</w:t>
            </w:r>
          </w:p>
        </w:tc>
        <w:tc>
          <w:tcPr>
            <w:tcW w:w="3042" w:type="dxa"/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503" w:type="dxa"/>
            <w:noWrap/>
          </w:tcPr>
          <w:p w:rsidR="00542E5E" w:rsidRPr="0080519B" w:rsidRDefault="00542E5E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4D7F30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noWrap/>
            <w:textDirection w:val="btLr"/>
          </w:tcPr>
          <w:p w:rsidR="00542E5E" w:rsidRPr="0080519B" w:rsidRDefault="004D7F30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8B63DF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486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542E5E" w:rsidRPr="0080519B" w:rsidRDefault="008B63DF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948" w:type="dxa"/>
            <w:noWrap/>
            <w:vAlign w:val="center"/>
          </w:tcPr>
          <w:p w:rsidR="00542E5E" w:rsidRPr="002F5EBB" w:rsidRDefault="000E41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  <w:vAlign w:val="bottom"/>
          </w:tcPr>
          <w:p w:rsidR="00542E5E" w:rsidRPr="002F5EBB" w:rsidRDefault="00542E5E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C42D11" w:rsidRPr="004C544A" w:rsidTr="0093656C">
        <w:trPr>
          <w:cantSplit/>
          <w:trHeight w:val="1134"/>
        </w:trPr>
        <w:tc>
          <w:tcPr>
            <w:tcW w:w="540" w:type="dxa"/>
            <w:noWrap/>
          </w:tcPr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042" w:type="dxa"/>
            <w:noWrap/>
          </w:tcPr>
          <w:p w:rsidR="00C42D11" w:rsidRPr="007C0FC8" w:rsidRDefault="00C42D11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503" w:type="dxa"/>
            <w:noWrap/>
          </w:tcPr>
          <w:p w:rsidR="00C42D11" w:rsidRPr="0080519B" w:rsidRDefault="00C42D11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948" w:type="dxa"/>
            <w:noWrap/>
            <w:vAlign w:val="center"/>
          </w:tcPr>
          <w:p w:rsidR="00C42D11" w:rsidRPr="002F5EBB" w:rsidRDefault="00C42D1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</w:tcPr>
          <w:p w:rsidR="00C42D11" w:rsidRDefault="009A324A">
            <w:r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="00866EB0">
              <w:rPr>
                <w:rFonts w:ascii="Times New Roman" w:hAnsi="Times New Roman"/>
                <w:color w:val="000000"/>
                <w:lang w:eastAsia="ru-RU"/>
              </w:rPr>
              <w:t>инансировани</w:t>
            </w:r>
            <w:r>
              <w:rPr>
                <w:rFonts w:ascii="Times New Roman" w:hAnsi="Times New Roman"/>
                <w:color w:val="000000"/>
                <w:lang w:eastAsia="ru-RU"/>
              </w:rPr>
              <w:t>е не  предусмотрено, в связи с потерей актуальности данного мероприятия</w:t>
            </w:r>
          </w:p>
        </w:tc>
      </w:tr>
      <w:tr w:rsidR="00C42D11" w:rsidRPr="004C544A" w:rsidTr="0093656C">
        <w:trPr>
          <w:cantSplit/>
          <w:trHeight w:val="1134"/>
        </w:trPr>
        <w:tc>
          <w:tcPr>
            <w:tcW w:w="540" w:type="dxa"/>
            <w:noWrap/>
          </w:tcPr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2" w:type="dxa"/>
            <w:noWrap/>
          </w:tcPr>
          <w:p w:rsidR="00C42D11" w:rsidRPr="007C0FC8" w:rsidRDefault="00C42D11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503" w:type="dxa"/>
            <w:noWrap/>
          </w:tcPr>
          <w:p w:rsidR="00C42D11" w:rsidRPr="0080519B" w:rsidRDefault="00C42D11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4D7F30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noWrap/>
            <w:textDirection w:val="btLr"/>
            <w:vAlign w:val="bottom"/>
          </w:tcPr>
          <w:p w:rsidR="00C42D11" w:rsidRPr="0080519B" w:rsidRDefault="004D7F30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8B63DF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486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C42D11" w:rsidRPr="0080519B" w:rsidRDefault="008B63DF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948" w:type="dxa"/>
            <w:noWrap/>
            <w:vAlign w:val="center"/>
          </w:tcPr>
          <w:p w:rsidR="00C42D11" w:rsidRPr="002F5EBB" w:rsidRDefault="00C42D1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</w:tcPr>
          <w:p w:rsidR="00C42D11" w:rsidRDefault="00C42D11"/>
        </w:tc>
      </w:tr>
      <w:tr w:rsidR="00542E5E" w:rsidRPr="004C544A" w:rsidTr="0093656C">
        <w:trPr>
          <w:cantSplit/>
          <w:trHeight w:val="1134"/>
        </w:trPr>
        <w:tc>
          <w:tcPr>
            <w:tcW w:w="540" w:type="dxa"/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3042" w:type="dxa"/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503" w:type="dxa"/>
            <w:noWrap/>
            <w:vAlign w:val="center"/>
          </w:tcPr>
          <w:p w:rsidR="00542E5E" w:rsidRPr="0080519B" w:rsidRDefault="00542E5E" w:rsidP="008E61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93656C" w:rsidP="004D7F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2 281,400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noWrap/>
            <w:textDirection w:val="btLr"/>
            <w:vAlign w:val="bottom"/>
          </w:tcPr>
          <w:p w:rsidR="00542E5E" w:rsidRPr="0080519B" w:rsidRDefault="0093656C" w:rsidP="004D7F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2 281,400</w:t>
            </w:r>
          </w:p>
        </w:tc>
        <w:tc>
          <w:tcPr>
            <w:tcW w:w="524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B63DF" w:rsidRDefault="0093656C" w:rsidP="00853D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</w:t>
            </w:r>
            <w:r w:rsidR="00853D31">
              <w:rPr>
                <w:rFonts w:ascii="Times New Roman" w:hAnsi="Times New Roman"/>
                <w:color w:val="000000"/>
                <w:lang w:eastAsia="ru-RU"/>
              </w:rPr>
              <w:t>79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853D31">
              <w:rPr>
                <w:rFonts w:ascii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486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853D31" w:rsidP="00330F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2 279,013</w:t>
            </w:r>
          </w:p>
        </w:tc>
        <w:tc>
          <w:tcPr>
            <w:tcW w:w="948" w:type="dxa"/>
            <w:noWrap/>
            <w:vAlign w:val="center"/>
          </w:tcPr>
          <w:p w:rsidR="00542E5E" w:rsidRPr="0080519B" w:rsidRDefault="002C68C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  <w:vAlign w:val="center"/>
          </w:tcPr>
          <w:p w:rsidR="00542E5E" w:rsidRPr="0080519B" w:rsidRDefault="00853D3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Экономия сложилась по начислению оплату труда за счет больничных листов</w:t>
            </w:r>
          </w:p>
        </w:tc>
      </w:tr>
      <w:tr w:rsidR="00542E5E" w:rsidRPr="004C544A" w:rsidTr="0093656C">
        <w:trPr>
          <w:cantSplit/>
          <w:trHeight w:val="1134"/>
        </w:trPr>
        <w:tc>
          <w:tcPr>
            <w:tcW w:w="540" w:type="dxa"/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3042" w:type="dxa"/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503" w:type="dxa"/>
            <w:noWrap/>
          </w:tcPr>
          <w:p w:rsidR="00542E5E" w:rsidRPr="0080519B" w:rsidRDefault="00542E5E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48" w:type="dxa"/>
            <w:noWrap/>
            <w:vAlign w:val="center"/>
          </w:tcPr>
          <w:p w:rsidR="00542E5E" w:rsidRPr="0080519B" w:rsidRDefault="00542E5E" w:rsidP="009A32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выполнено </w:t>
            </w:r>
          </w:p>
        </w:tc>
        <w:tc>
          <w:tcPr>
            <w:tcW w:w="982" w:type="dxa"/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93656C">
        <w:trPr>
          <w:cantSplit/>
          <w:trHeight w:val="1134"/>
        </w:trPr>
        <w:tc>
          <w:tcPr>
            <w:tcW w:w="540" w:type="dxa"/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3042" w:type="dxa"/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503" w:type="dxa"/>
            <w:noWrap/>
            <w:vAlign w:val="center"/>
          </w:tcPr>
          <w:p w:rsidR="00542E5E" w:rsidRPr="0080519B" w:rsidRDefault="00542E5E" w:rsidP="008E61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48" w:type="dxa"/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8B63DF" w:rsidRPr="004C544A" w:rsidTr="0093656C">
        <w:trPr>
          <w:cantSplit/>
          <w:trHeight w:val="1134"/>
        </w:trPr>
        <w:tc>
          <w:tcPr>
            <w:tcW w:w="540" w:type="dxa"/>
            <w:noWrap/>
          </w:tcPr>
          <w:p w:rsidR="008B63DF" w:rsidRPr="007C0FC8" w:rsidRDefault="008B63DF" w:rsidP="006D4294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2.3</w:t>
            </w:r>
          </w:p>
          <w:p w:rsidR="008B63DF" w:rsidRPr="007C0FC8" w:rsidRDefault="008B63DF" w:rsidP="006D4294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3042" w:type="dxa"/>
            <w:noWrap/>
          </w:tcPr>
          <w:p w:rsidR="008B63DF" w:rsidRPr="007C0FC8" w:rsidRDefault="008B63DF" w:rsidP="006D4294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503" w:type="dxa"/>
            <w:noWrap/>
          </w:tcPr>
          <w:p w:rsidR="008B63DF" w:rsidRPr="0080519B" w:rsidRDefault="008B63DF" w:rsidP="006D42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48" w:type="dxa"/>
            <w:noWrap/>
            <w:vAlign w:val="center"/>
          </w:tcPr>
          <w:p w:rsidR="008B63DF" w:rsidRPr="0080519B" w:rsidRDefault="008B63DF" w:rsidP="006D42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  <w:vAlign w:val="center"/>
          </w:tcPr>
          <w:p w:rsidR="008B63DF" w:rsidRPr="0080519B" w:rsidRDefault="008B63DF" w:rsidP="006D42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853D31" w:rsidRPr="004C544A" w:rsidTr="0093656C">
        <w:trPr>
          <w:cantSplit/>
          <w:trHeight w:val="2022"/>
        </w:trPr>
        <w:tc>
          <w:tcPr>
            <w:tcW w:w="540" w:type="dxa"/>
            <w:noWrap/>
          </w:tcPr>
          <w:p w:rsidR="00853D31" w:rsidRPr="007C0FC8" w:rsidRDefault="00853D31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3042" w:type="dxa"/>
            <w:noWrap/>
          </w:tcPr>
          <w:p w:rsidR="00853D31" w:rsidRPr="007C0FC8" w:rsidRDefault="00853D31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</w:p>
          <w:p w:rsidR="00853D31" w:rsidRPr="007C0FC8" w:rsidRDefault="00853D31" w:rsidP="00287BD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«Тбилисский </w:t>
            </w:r>
            <w:r>
              <w:rPr>
                <w:rFonts w:ascii="Times New Roman" w:hAnsi="Times New Roman"/>
              </w:rPr>
              <w:t>центр поддержки предпринимательства</w:t>
            </w:r>
            <w:r w:rsidRPr="007C0FC8">
              <w:rPr>
                <w:rFonts w:ascii="Times New Roman" w:hAnsi="Times New Roman"/>
              </w:rPr>
              <w:t>» по выполнению муниципального задания</w:t>
            </w:r>
          </w:p>
        </w:tc>
        <w:tc>
          <w:tcPr>
            <w:tcW w:w="1503" w:type="dxa"/>
            <w:noWrap/>
          </w:tcPr>
          <w:p w:rsidR="00853D31" w:rsidRPr="0080519B" w:rsidRDefault="00853D31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853D31" w:rsidRPr="0080519B" w:rsidRDefault="00853D31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980F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2 281,400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noWrap/>
            <w:textDirection w:val="btLr"/>
            <w:vAlign w:val="bottom"/>
          </w:tcPr>
          <w:p w:rsidR="00853D31" w:rsidRPr="0080519B" w:rsidRDefault="00853D31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noWrap/>
            <w:textDirection w:val="btLr"/>
            <w:vAlign w:val="bottom"/>
          </w:tcPr>
          <w:p w:rsidR="00853D31" w:rsidRPr="0080519B" w:rsidRDefault="00853D31" w:rsidP="00980F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2 281,400</w:t>
            </w:r>
          </w:p>
        </w:tc>
        <w:tc>
          <w:tcPr>
            <w:tcW w:w="524" w:type="dxa"/>
            <w:noWrap/>
            <w:textDirection w:val="btLr"/>
            <w:vAlign w:val="bottom"/>
          </w:tcPr>
          <w:p w:rsidR="00853D31" w:rsidRPr="0080519B" w:rsidRDefault="00853D31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B63DF" w:rsidRDefault="00853D31" w:rsidP="009A15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2 279,013</w:t>
            </w:r>
          </w:p>
        </w:tc>
        <w:tc>
          <w:tcPr>
            <w:tcW w:w="486" w:type="dxa"/>
            <w:noWrap/>
            <w:textDirection w:val="btLr"/>
            <w:vAlign w:val="bottom"/>
          </w:tcPr>
          <w:p w:rsidR="00853D31" w:rsidRPr="0080519B" w:rsidRDefault="00853D31" w:rsidP="009A15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9A15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9A15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853D31" w:rsidRPr="0080519B" w:rsidRDefault="00853D31" w:rsidP="009A15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2 279,013</w:t>
            </w:r>
          </w:p>
        </w:tc>
        <w:tc>
          <w:tcPr>
            <w:tcW w:w="948" w:type="dxa"/>
            <w:noWrap/>
            <w:vAlign w:val="center"/>
          </w:tcPr>
          <w:p w:rsidR="00853D31" w:rsidRPr="0080519B" w:rsidRDefault="00853D3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  <w:vAlign w:val="center"/>
          </w:tcPr>
          <w:p w:rsidR="00853D31" w:rsidRPr="0080519B" w:rsidRDefault="00853D31" w:rsidP="009A32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Экономия сложилась по начислению оплату труда за счет больничных листов</w:t>
            </w:r>
          </w:p>
        </w:tc>
      </w:tr>
      <w:tr w:rsidR="00542E5E" w:rsidRPr="004C544A" w:rsidTr="0093656C">
        <w:trPr>
          <w:cantSplit/>
          <w:trHeight w:val="2030"/>
        </w:trPr>
        <w:tc>
          <w:tcPr>
            <w:tcW w:w="540" w:type="dxa"/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2.5</w:t>
            </w:r>
          </w:p>
        </w:tc>
        <w:tc>
          <w:tcPr>
            <w:tcW w:w="3042" w:type="dxa"/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</w:p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«</w:t>
            </w:r>
            <w:r w:rsidR="00287BDC" w:rsidRPr="00290562">
              <w:rPr>
                <w:b w:val="0"/>
                <w:sz w:val="22"/>
                <w:szCs w:val="22"/>
              </w:rPr>
              <w:t>Тбилисский центр поддержки предпринимательства</w:t>
            </w:r>
            <w:r w:rsidRPr="007C0FC8">
              <w:rPr>
                <w:b w:val="0"/>
                <w:sz w:val="22"/>
                <w:szCs w:val="22"/>
              </w:rPr>
              <w:t xml:space="preserve">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503" w:type="dxa"/>
            <w:noWrap/>
          </w:tcPr>
          <w:p w:rsidR="00542E5E" w:rsidRPr="0080519B" w:rsidRDefault="00AD20FA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48" w:type="dxa"/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982" w:type="dxa"/>
            <w:noWrap/>
            <w:vAlign w:val="center"/>
          </w:tcPr>
          <w:p w:rsidR="00542E5E" w:rsidRPr="0080519B" w:rsidRDefault="00EE31D2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93656C">
        <w:trPr>
          <w:cantSplit/>
          <w:trHeight w:val="1145"/>
        </w:trPr>
        <w:tc>
          <w:tcPr>
            <w:tcW w:w="3582" w:type="dxa"/>
            <w:gridSpan w:val="2"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503" w:type="dxa"/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93656C" w:rsidP="00F873A4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2 321,400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noWrap/>
            <w:textDirection w:val="btLr"/>
            <w:vAlign w:val="bottom"/>
          </w:tcPr>
          <w:p w:rsidR="00542E5E" w:rsidRPr="0080519B" w:rsidRDefault="0093656C" w:rsidP="00F873A4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2 321,400</w:t>
            </w:r>
          </w:p>
        </w:tc>
        <w:tc>
          <w:tcPr>
            <w:tcW w:w="524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93656C" w:rsidP="00853D31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2 3</w:t>
            </w:r>
            <w:r w:rsidR="00853D31">
              <w:rPr>
                <w:rFonts w:ascii="Times New Roman" w:hAnsi="Times New Roman"/>
                <w:color w:val="000000"/>
                <w:lang w:eastAsia="ru-RU"/>
              </w:rPr>
              <w:t>19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853D31">
              <w:rPr>
                <w:rFonts w:ascii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486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textDirection w:val="btLr"/>
            <w:vAlign w:val="bottom"/>
          </w:tcPr>
          <w:p w:rsidR="00542E5E" w:rsidRPr="0080519B" w:rsidRDefault="00853D31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2 319,013</w:t>
            </w:r>
          </w:p>
        </w:tc>
        <w:tc>
          <w:tcPr>
            <w:tcW w:w="948" w:type="dxa"/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2" w:type="dxa"/>
            <w:noWrap/>
            <w:vAlign w:val="center"/>
          </w:tcPr>
          <w:p w:rsidR="00542E5E" w:rsidRPr="0080519B" w:rsidRDefault="00853D3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Экономия сложилась по начислению оплату труда за счет больничных листов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61F2" w:rsidRPr="0080519B" w:rsidRDefault="008E61F2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417" w:type="dxa"/>
        <w:tblLook w:val="00A0"/>
      </w:tblPr>
      <w:tblGrid>
        <w:gridCol w:w="7393"/>
        <w:gridCol w:w="8024"/>
      </w:tblGrid>
      <w:tr w:rsidR="00542E5E" w:rsidRPr="004C544A" w:rsidTr="00704DD7">
        <w:tc>
          <w:tcPr>
            <w:tcW w:w="7393" w:type="dxa"/>
          </w:tcPr>
          <w:p w:rsidR="00542E5E" w:rsidRDefault="009A324A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8024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704DD7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8024" w:type="dxa"/>
          </w:tcPr>
          <w:p w:rsidR="00542E5E" w:rsidRPr="004C544A" w:rsidRDefault="00C14CA8" w:rsidP="009A32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</w:t>
            </w:r>
            <w:r w:rsidR="008E61F2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9A324A">
              <w:rPr>
                <w:rFonts w:ascii="Times New Roman" w:hAnsi="Times New Roman"/>
                <w:sz w:val="26"/>
                <w:szCs w:val="26"/>
              </w:rPr>
              <w:t xml:space="preserve">                             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.А. </w:t>
            </w:r>
            <w:r w:rsidR="009A324A">
              <w:rPr>
                <w:rFonts w:ascii="Times New Roman" w:hAnsi="Times New Roman"/>
                <w:sz w:val="26"/>
                <w:szCs w:val="26"/>
              </w:rPr>
              <w:t>Ерошенко</w:t>
            </w:r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4F40F8">
      <w:headerReference w:type="default" r:id="rId7"/>
      <w:pgSz w:w="16838" w:h="11906" w:orient="landscape"/>
      <w:pgMar w:top="1438" w:right="1134" w:bottom="53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EBA" w:rsidRDefault="00567EBA" w:rsidP="004F40F8">
      <w:pPr>
        <w:spacing w:after="0" w:line="240" w:lineRule="auto"/>
      </w:pPr>
      <w:r>
        <w:separator/>
      </w:r>
    </w:p>
  </w:endnote>
  <w:endnote w:type="continuationSeparator" w:id="0">
    <w:p w:rsidR="00567EBA" w:rsidRDefault="00567EBA" w:rsidP="004F4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EBA" w:rsidRDefault="00567EBA" w:rsidP="004F40F8">
      <w:pPr>
        <w:spacing w:after="0" w:line="240" w:lineRule="auto"/>
      </w:pPr>
      <w:r>
        <w:separator/>
      </w:r>
    </w:p>
  </w:footnote>
  <w:footnote w:type="continuationSeparator" w:id="0">
    <w:p w:rsidR="00567EBA" w:rsidRDefault="00567EBA" w:rsidP="004F4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45383"/>
      <w:docPartObj>
        <w:docPartGallery w:val="Page Numbers (Margins)"/>
        <w:docPartUnique/>
      </w:docPartObj>
    </w:sdtPr>
    <w:sdtContent>
      <w:p w:rsidR="004F40F8" w:rsidRDefault="003171A2">
        <w:pPr>
          <w:pStyle w:val="a4"/>
        </w:pPr>
        <w:r>
          <w:rPr>
            <w:noProof/>
            <w:lang w:eastAsia="zh-TW"/>
          </w:rPr>
          <w:pict>
            <v:rect id="_x0000_s16385" style="position:absolute;margin-left:0;margin-top:0;width:46pt;height:31.8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/>
                        <w:sz w:val="24"/>
                        <w:szCs w:val="24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4F40F8" w:rsidRPr="004F40F8" w:rsidRDefault="003171A2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F40F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F40F8" w:rsidRPr="004F40F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nstrText xml:space="preserve"> PAGE  \* MERGEFORMAT </w:instrText>
                        </w:r>
                        <w:r w:rsidRPr="004F40F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853D31"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4F40F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/>
  <w:rsids>
    <w:rsidRoot w:val="00067AAE"/>
    <w:rsid w:val="00047E67"/>
    <w:rsid w:val="00067AAE"/>
    <w:rsid w:val="000D3DFD"/>
    <w:rsid w:val="000E41ED"/>
    <w:rsid w:val="00104534"/>
    <w:rsid w:val="00197D4B"/>
    <w:rsid w:val="002700D4"/>
    <w:rsid w:val="00287BDC"/>
    <w:rsid w:val="00290562"/>
    <w:rsid w:val="002A2B2E"/>
    <w:rsid w:val="002C68C1"/>
    <w:rsid w:val="002E401A"/>
    <w:rsid w:val="002F5EBB"/>
    <w:rsid w:val="003171A2"/>
    <w:rsid w:val="00330F02"/>
    <w:rsid w:val="00354466"/>
    <w:rsid w:val="00374493"/>
    <w:rsid w:val="003B337A"/>
    <w:rsid w:val="003E056C"/>
    <w:rsid w:val="003F3995"/>
    <w:rsid w:val="00401FA3"/>
    <w:rsid w:val="00450A1F"/>
    <w:rsid w:val="004A7AB2"/>
    <w:rsid w:val="004C544A"/>
    <w:rsid w:val="004D7F30"/>
    <w:rsid w:val="004F40F8"/>
    <w:rsid w:val="00506C74"/>
    <w:rsid w:val="00542E5E"/>
    <w:rsid w:val="005556AF"/>
    <w:rsid w:val="00567EBA"/>
    <w:rsid w:val="00574BD3"/>
    <w:rsid w:val="0059491D"/>
    <w:rsid w:val="005C7F42"/>
    <w:rsid w:val="00685DDE"/>
    <w:rsid w:val="00704DD7"/>
    <w:rsid w:val="007126CB"/>
    <w:rsid w:val="0073008F"/>
    <w:rsid w:val="007979B1"/>
    <w:rsid w:val="007C0FC8"/>
    <w:rsid w:val="007F0338"/>
    <w:rsid w:val="00800138"/>
    <w:rsid w:val="0080519B"/>
    <w:rsid w:val="00827BD4"/>
    <w:rsid w:val="00853D31"/>
    <w:rsid w:val="00866EB0"/>
    <w:rsid w:val="008B63DF"/>
    <w:rsid w:val="008E61F2"/>
    <w:rsid w:val="0093656C"/>
    <w:rsid w:val="00963C05"/>
    <w:rsid w:val="00977DDD"/>
    <w:rsid w:val="00980F5A"/>
    <w:rsid w:val="00984DA9"/>
    <w:rsid w:val="009A324A"/>
    <w:rsid w:val="009A52B6"/>
    <w:rsid w:val="009B1EFB"/>
    <w:rsid w:val="00A634C9"/>
    <w:rsid w:val="00AB2A0F"/>
    <w:rsid w:val="00AD20FA"/>
    <w:rsid w:val="00B679B7"/>
    <w:rsid w:val="00B9167C"/>
    <w:rsid w:val="00BE3293"/>
    <w:rsid w:val="00C14CA8"/>
    <w:rsid w:val="00C37AEB"/>
    <w:rsid w:val="00C42D11"/>
    <w:rsid w:val="00C505CD"/>
    <w:rsid w:val="00C9150D"/>
    <w:rsid w:val="00CE4E13"/>
    <w:rsid w:val="00D8182C"/>
    <w:rsid w:val="00E65718"/>
    <w:rsid w:val="00EE31D2"/>
    <w:rsid w:val="00EF08AF"/>
    <w:rsid w:val="00F14855"/>
    <w:rsid w:val="00F204FD"/>
    <w:rsid w:val="00F873A4"/>
    <w:rsid w:val="00FA1672"/>
    <w:rsid w:val="00FA61FF"/>
    <w:rsid w:val="00FB404A"/>
    <w:rsid w:val="00FC3613"/>
    <w:rsid w:val="00FD54C4"/>
    <w:rsid w:val="00FE383C"/>
    <w:rsid w:val="00FF16C3"/>
    <w:rsid w:val="00FF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F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40F8"/>
    <w:rPr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4F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40F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283B1-BBAC-4AB3-A163-2B6832000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36</cp:revision>
  <cp:lastPrinted>2023-02-14T12:18:00Z</cp:lastPrinted>
  <dcterms:created xsi:type="dcterms:W3CDTF">2019-03-05T12:22:00Z</dcterms:created>
  <dcterms:modified xsi:type="dcterms:W3CDTF">2023-02-14T12:19:00Z</dcterms:modified>
</cp:coreProperties>
</file>